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Arial" w:hAnsi="Arial"/>
          <w:color w:val="0432ff"/>
          <w:u w:color="0432ff"/>
        </w:rPr>
      </w:pPr>
    </w:p>
    <w:p>
      <w:pPr>
        <w:pStyle w:val="Body A"/>
        <w:rPr>
          <w:rFonts w:ascii="Arial" w:hAnsi="Arial"/>
          <w:color w:val="0432ff"/>
          <w:u w:color="0432ff"/>
        </w:rPr>
      </w:pPr>
    </w:p>
    <w:p>
      <w:pPr>
        <w:pStyle w:val="Body A"/>
        <w:rPr>
          <w:rFonts w:ascii="Arial" w:cs="Arial" w:hAnsi="Arial" w:eastAsia="Arial"/>
          <w:color w:val="0432ff"/>
          <w:sz w:val="24"/>
          <w:szCs w:val="24"/>
          <w:u w:color="0432ff"/>
        </w:rPr>
      </w:pPr>
      <w:r>
        <w:rPr>
          <w:rFonts w:ascii="Arial" w:hAnsi="Arial"/>
          <w:color w:val="0432ff"/>
          <w:sz w:val="24"/>
          <w:szCs w:val="24"/>
          <w:u w:color="0432ff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3996779</wp:posOffset>
                </wp:positionH>
                <wp:positionV relativeFrom="page">
                  <wp:posOffset>720000</wp:posOffset>
                </wp:positionV>
                <wp:extent cx="3175000" cy="12427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2427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Committee Meeting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Agenda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9th January 2018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14.7pt;margin-top:56.7pt;width:250.0pt;height:97.9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Committee Meeting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Agenda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Body A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9th January 2018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rPr>
          <w:rFonts w:ascii="Arial" w:cs="Arial" w:hAnsi="Arial" w:eastAsia="Arial"/>
          <w:color w:val="0432ff"/>
          <w:sz w:val="24"/>
          <w:szCs w:val="24"/>
          <w:u w:color="0432ff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394969</wp:posOffset>
                </wp:positionH>
                <wp:positionV relativeFrom="page">
                  <wp:posOffset>720090</wp:posOffset>
                </wp:positionV>
                <wp:extent cx="2911475" cy="98425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1475" cy="984250"/>
                          <a:chOff x="0" y="0"/>
                          <a:chExt cx="2911475" cy="98425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31.1pt;margin-top:56.7pt;width:229.2pt;height:77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911475,984250">
                <w10:wrap type="topAndBottom" side="bothSides" anchorx="page" anchory="page"/>
                <v:rect id="_x0000_s1028" style="position:absolute;left:0;top:0;width:2911475;height:9842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9" type="#_x0000_t75" style="position:absolute;left:0;top:0;width:2911475;height:984250;">
                  <v:imagedata r:id="rId4" o:title="image1.jpeg"/>
                </v:shape>
              </v:group>
            </w:pict>
          </mc:Fallback>
        </mc:AlternateConten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Apologies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  Minutes of Meeting 5th December 2017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  Matters arising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  Running the Club: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4.1 Harrier and Volunteer of the month </w:t>
      </w:r>
    </w:p>
    <w:p>
      <w:pPr>
        <w:pStyle w:val="Body A"/>
        <w:ind w:left="720" w:firstLine="0"/>
      </w:pPr>
    </w:p>
    <w:p>
      <w:pPr>
        <w:pStyle w:val="Body A"/>
        <w:ind w:left="72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4.2 Events: Review of Christmas relays and quiz. HDSRL our race confirmation. Annual awards do organisation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lang w:val="en-US"/>
        </w:rPr>
        <w:tab/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4.3 Membership update and confirming review of process at February meeting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4.4 Junior update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ind w:left="720" w:firstLine="0"/>
      </w:pPr>
      <w:r>
        <w:rPr>
          <w:rFonts w:ascii="Arial" w:hAnsi="Arial"/>
          <w:sz w:val="24"/>
          <w:szCs w:val="24"/>
          <w:rtl w:val="0"/>
          <w:lang w:val="en-US"/>
        </w:rPr>
        <w:t>4.5 Awards for 2017 - decisions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 Developing the Club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5.1 Development plan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5.2 Junior facilities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6.  AOB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Next meeting proposed: 8:30pm on Tuesday 6th February 2018 at ILTSC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Harrier of month nominations: 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Anna Pickering for the Stoop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3xNathan Edmondson 5th at Stoop, 8th at Chevin chase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Jack Wood Myserscough 10m win, WYXC and 4th in Chevin chase (1st sprout!)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Volunteer: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2xNatalie York etc for predictor</w:t>
      </w:r>
    </w:p>
    <w:p>
      <w:pPr>
        <w:pStyle w:val="Body A"/>
      </w:pPr>
      <w:r>
        <w:rPr>
          <w:rFonts w:ascii="Arial" w:hAnsi="Arial"/>
          <w:sz w:val="24"/>
          <w:szCs w:val="24"/>
          <w:rtl w:val="0"/>
          <w:lang w:val="en-US"/>
        </w:rPr>
        <w:t>Pete Shields for Wednesday training session</w:t>
      </w:r>
    </w:p>
    <w:sectPr>
      <w:headerReference w:type="default" r:id="rId5"/>
      <w:footerReference w:type="default" r:id="rId6"/>
      <w:pgSz w:w="11900" w:h="16840" w:orient="portrait"/>
      <w:pgMar w:top="1134" w:right="0" w:bottom="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